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82A7" w14:textId="77777777" w:rsidR="00AF4F1B" w:rsidRPr="00AB01EB" w:rsidRDefault="00AF4F1B" w:rsidP="00BB02D4">
      <w:pPr>
        <w:pStyle w:val="NormalWeb"/>
        <w:spacing w:before="0" w:beforeAutospacing="0" w:after="0" w:afterAutospacing="0"/>
        <w:jc w:val="center"/>
        <w:rPr>
          <w:rFonts w:asciiTheme="minorHAnsi" w:hAnsiTheme="minorHAnsi" w:cstheme="minorHAnsi"/>
          <w:b/>
          <w:bCs/>
          <w:color w:val="333333"/>
        </w:rPr>
      </w:pPr>
      <w:r w:rsidRPr="00AB01EB">
        <w:rPr>
          <w:rFonts w:asciiTheme="minorHAnsi" w:hAnsiTheme="minorHAnsi" w:cstheme="minorHAnsi"/>
          <w:b/>
          <w:bCs/>
          <w:color w:val="333333"/>
        </w:rPr>
        <w:t>Le mot de passe !</w:t>
      </w:r>
    </w:p>
    <w:p w14:paraId="0E2C2274" w14:textId="77777777" w:rsidR="00AF4F1B" w:rsidRPr="00AB01EB" w:rsidRDefault="00AF4F1B" w:rsidP="00BB02D4">
      <w:pPr>
        <w:pStyle w:val="NormalWeb"/>
        <w:spacing w:before="0" w:beforeAutospacing="0" w:after="0" w:afterAutospacing="0"/>
        <w:jc w:val="center"/>
        <w:rPr>
          <w:rFonts w:asciiTheme="minorHAnsi" w:hAnsiTheme="minorHAnsi" w:cstheme="minorHAnsi"/>
          <w:color w:val="333333"/>
        </w:rPr>
      </w:pPr>
    </w:p>
    <w:p w14:paraId="4E327144" w14:textId="77777777" w:rsidR="00AF4F1B" w:rsidRPr="00415BED" w:rsidRDefault="00AF4F1B" w:rsidP="00AF4F1B">
      <w:pPr>
        <w:pStyle w:val="NormalWeb"/>
        <w:spacing w:before="0" w:beforeAutospacing="0" w:after="0" w:afterAutospacing="0"/>
        <w:jc w:val="right"/>
        <w:rPr>
          <w:rFonts w:asciiTheme="minorHAnsi" w:hAnsiTheme="minorHAnsi" w:cstheme="minorHAnsi"/>
          <w:b/>
          <w:bCs/>
          <w:color w:val="333333"/>
        </w:rPr>
      </w:pPr>
      <w:r w:rsidRPr="00415BED">
        <w:rPr>
          <w:rFonts w:asciiTheme="minorHAnsi" w:hAnsiTheme="minorHAnsi" w:cstheme="minorHAnsi"/>
          <w:b/>
          <w:bCs/>
          <w:color w:val="333333"/>
        </w:rPr>
        <w:t>Lettre aux SDLSF</w:t>
      </w:r>
    </w:p>
    <w:p w14:paraId="00300F3B" w14:textId="77777777" w:rsidR="00AF4F1B" w:rsidRPr="00415BED" w:rsidRDefault="00AF4F1B" w:rsidP="00AF4F1B">
      <w:pPr>
        <w:pStyle w:val="NormalWeb"/>
        <w:spacing w:before="0" w:beforeAutospacing="0" w:after="0" w:afterAutospacing="0"/>
        <w:jc w:val="right"/>
        <w:rPr>
          <w:rFonts w:asciiTheme="minorHAnsi" w:hAnsiTheme="minorHAnsi" w:cstheme="minorHAnsi"/>
          <w:b/>
          <w:bCs/>
          <w:color w:val="333333"/>
        </w:rPr>
      </w:pPr>
      <w:r w:rsidRPr="00415BED">
        <w:rPr>
          <w:rFonts w:asciiTheme="minorHAnsi" w:hAnsiTheme="minorHAnsi" w:cstheme="minorHAnsi"/>
          <w:b/>
          <w:bCs/>
          <w:color w:val="333333"/>
        </w:rPr>
        <w:t>Novembre 2020</w:t>
      </w:r>
    </w:p>
    <w:p w14:paraId="4EC4EF86" w14:textId="77777777" w:rsidR="00AF4F1B" w:rsidRPr="00AB01EB" w:rsidRDefault="00AF4F1B" w:rsidP="00BB02D4">
      <w:pPr>
        <w:pStyle w:val="NormalWeb"/>
        <w:spacing w:before="0" w:beforeAutospacing="0" w:after="0" w:afterAutospacing="0"/>
        <w:jc w:val="center"/>
        <w:rPr>
          <w:rFonts w:asciiTheme="minorHAnsi" w:hAnsiTheme="minorHAnsi" w:cstheme="minorHAnsi"/>
          <w:color w:val="333333"/>
        </w:rPr>
      </w:pPr>
    </w:p>
    <w:p w14:paraId="7425BE25" w14:textId="77777777" w:rsidR="00BB02D4" w:rsidRPr="00AB01EB" w:rsidRDefault="00BB02D4" w:rsidP="00BB02D4">
      <w:pPr>
        <w:pStyle w:val="NormalWeb"/>
        <w:spacing w:before="0" w:beforeAutospacing="0" w:after="0" w:afterAutospacing="0"/>
        <w:jc w:val="center"/>
        <w:rPr>
          <w:rFonts w:asciiTheme="minorHAnsi" w:hAnsiTheme="minorHAnsi" w:cstheme="minorHAnsi"/>
          <w:color w:val="333333"/>
        </w:rPr>
      </w:pPr>
      <w:r w:rsidRPr="00AB01EB">
        <w:rPr>
          <w:rFonts w:asciiTheme="minorHAnsi" w:hAnsiTheme="minorHAnsi" w:cstheme="minorHAnsi"/>
          <w:color w:val="333333"/>
        </w:rPr>
        <w:t>Paix et joie en Jésus seul, chères Sentinelles de la Sainte Famille !</w:t>
      </w:r>
    </w:p>
    <w:p w14:paraId="66FC9131" w14:textId="77777777" w:rsidR="00BB02D4" w:rsidRPr="00AB01EB" w:rsidRDefault="00BB02D4" w:rsidP="00BB02D4">
      <w:pPr>
        <w:pStyle w:val="NormalWeb"/>
        <w:spacing w:before="0" w:beforeAutospacing="0" w:after="0" w:afterAutospacing="0"/>
        <w:jc w:val="center"/>
        <w:rPr>
          <w:rFonts w:asciiTheme="minorHAnsi" w:hAnsiTheme="minorHAnsi" w:cstheme="minorHAnsi"/>
          <w:color w:val="333333"/>
        </w:rPr>
      </w:pPr>
    </w:p>
    <w:p w14:paraId="025AF978" w14:textId="77777777" w:rsidR="00042296" w:rsidRPr="00AB01EB" w:rsidRDefault="00BB02D4" w:rsidP="00AF4F1B">
      <w:pPr>
        <w:pStyle w:val="NormalWeb"/>
        <w:spacing w:before="0" w:beforeAutospacing="0" w:after="0" w:afterAutospacing="0"/>
        <w:ind w:firstLine="708"/>
        <w:rPr>
          <w:rFonts w:asciiTheme="minorHAnsi" w:hAnsiTheme="minorHAnsi" w:cstheme="minorHAnsi"/>
          <w:color w:val="333333"/>
        </w:rPr>
      </w:pPr>
      <w:r w:rsidRPr="00AB01EB">
        <w:rPr>
          <w:rFonts w:asciiTheme="minorHAnsi" w:hAnsiTheme="minorHAnsi" w:cstheme="minorHAnsi"/>
          <w:color w:val="333333"/>
        </w:rPr>
        <w:t xml:space="preserve">Les lettres de Paul me percutent grandement, en ces temps. Certaines d’entre vous ont plus de temps, d’autres moins que d’habitude. Toutes, il vous faut prendre le temps d’étreindre la Parole et de vous en laisser </w:t>
      </w:r>
      <w:r w:rsidR="00AF4F1B" w:rsidRPr="00AB01EB">
        <w:rPr>
          <w:rFonts w:asciiTheme="minorHAnsi" w:hAnsiTheme="minorHAnsi" w:cstheme="minorHAnsi"/>
          <w:color w:val="333333"/>
        </w:rPr>
        <w:t>tendrement convaincre</w:t>
      </w:r>
      <w:r w:rsidRPr="00AB01EB">
        <w:rPr>
          <w:rFonts w:asciiTheme="minorHAnsi" w:hAnsiTheme="minorHAnsi" w:cstheme="minorHAnsi"/>
          <w:color w:val="333333"/>
        </w:rPr>
        <w:t xml:space="preserve">. </w:t>
      </w:r>
    </w:p>
    <w:p w14:paraId="77211CF3" w14:textId="77777777" w:rsidR="00042296" w:rsidRPr="00AB01EB" w:rsidRDefault="00042296" w:rsidP="00BB02D4">
      <w:pPr>
        <w:pStyle w:val="NormalWeb"/>
        <w:spacing w:before="0" w:beforeAutospacing="0" w:after="0" w:afterAutospacing="0"/>
        <w:rPr>
          <w:rFonts w:asciiTheme="minorHAnsi" w:hAnsiTheme="minorHAnsi" w:cstheme="minorHAnsi"/>
          <w:color w:val="333333"/>
        </w:rPr>
      </w:pPr>
    </w:p>
    <w:p w14:paraId="4C608480" w14:textId="07DDC5AB" w:rsidR="001622C0" w:rsidRPr="00AB01EB" w:rsidRDefault="00BB02D4" w:rsidP="00AF4F1B">
      <w:pPr>
        <w:pStyle w:val="NormalWeb"/>
        <w:spacing w:before="0" w:beforeAutospacing="0" w:after="0" w:afterAutospacing="0"/>
        <w:ind w:firstLine="708"/>
        <w:rPr>
          <w:rFonts w:asciiTheme="minorHAnsi" w:hAnsiTheme="minorHAnsi" w:cstheme="minorHAnsi"/>
          <w:color w:val="333333"/>
        </w:rPr>
      </w:pPr>
      <w:r w:rsidRPr="00AB01EB">
        <w:rPr>
          <w:rFonts w:asciiTheme="minorHAnsi" w:hAnsiTheme="minorHAnsi" w:cstheme="minorHAnsi"/>
          <w:color w:val="333333"/>
        </w:rPr>
        <w:t xml:space="preserve">Les temps sont difficiles ; mais parce qu’ils le sont, ils sont l’objet d’une bénédiction spéciale : celle de la conversion, de l’approfondissement, celle de tenir bon, de consoler au lieu de chercher la consolation. Que de grâces ! Les Sentinelles sont celles qui ont une longueur d’avance, justement parce qu’elles se tiennent à l’affût des bruits venant de la Cité Sainte, du Royaume, et des bruits venant de l’extérieur. </w:t>
      </w:r>
      <w:r w:rsidR="00042296" w:rsidRPr="00AB01EB">
        <w:rPr>
          <w:rFonts w:asciiTheme="minorHAnsi" w:hAnsiTheme="minorHAnsi" w:cstheme="minorHAnsi"/>
          <w:color w:val="333333"/>
        </w:rPr>
        <w:t xml:space="preserve">Elles savent ce qui appartient au Royaume et ce qui ne lui appartient pas, venant du dehors. Elles savent le mot de passe du Royaume, elles savent le communiquer, le demander et le taire si besoin. Elles savent quand répercuter à l’extérieur, et à qui, les nouvelles du Royaume, même si les temps et les contretemps se mêlent avec joie, dans le </w:t>
      </w:r>
      <w:proofErr w:type="gramStart"/>
      <w:r w:rsidR="00042296" w:rsidRPr="00AB01EB">
        <w:rPr>
          <w:rFonts w:asciiTheme="minorHAnsi" w:hAnsiTheme="minorHAnsi" w:cstheme="minorHAnsi"/>
          <w:color w:val="333333"/>
        </w:rPr>
        <w:t>timing</w:t>
      </w:r>
      <w:proofErr w:type="gramEnd"/>
      <w:r w:rsidR="00042296" w:rsidRPr="00AB01EB">
        <w:rPr>
          <w:rFonts w:asciiTheme="minorHAnsi" w:hAnsiTheme="minorHAnsi" w:cstheme="minorHAnsi"/>
          <w:color w:val="333333"/>
        </w:rPr>
        <w:t xml:space="preserve"> de l’annonce et de l’écoute. Elles savent aussi, les SDLSF, écouter les bruits venant du dehors, de l’extérieur du Royaume, et les évaluer comme étant normaux ou ennemis tentant de s’infiltrer dans la paix de la Cité Sainte. Là, elles font barrage : non aux ragots </w:t>
      </w:r>
      <w:proofErr w:type="spellStart"/>
      <w:r w:rsidR="00042296" w:rsidRPr="00AB01EB">
        <w:rPr>
          <w:rFonts w:asciiTheme="minorHAnsi" w:hAnsiTheme="minorHAnsi" w:cstheme="minorHAnsi"/>
          <w:color w:val="333333"/>
        </w:rPr>
        <w:t>fw</w:t>
      </w:r>
      <w:proofErr w:type="spellEnd"/>
      <w:r w:rsidR="00042296" w:rsidRPr="00AB01EB">
        <w:rPr>
          <w:rFonts w:asciiTheme="minorHAnsi" w:hAnsiTheme="minorHAnsi" w:cstheme="minorHAnsi"/>
          <w:color w:val="333333"/>
        </w:rPr>
        <w:t xml:space="preserve"> des sites internet, halte aux découragements, aux tristesses, aux défoulements sur les uns ou les autres, aux victimismes. Les Sentinelles soit se taisent, à l’affût, soit </w:t>
      </w:r>
      <w:proofErr w:type="spellStart"/>
      <w:r w:rsidR="00042296" w:rsidRPr="00AB01EB">
        <w:rPr>
          <w:rFonts w:asciiTheme="minorHAnsi" w:hAnsiTheme="minorHAnsi" w:cstheme="minorHAnsi"/>
          <w:color w:val="333333"/>
        </w:rPr>
        <w:t>crient</w:t>
      </w:r>
      <w:proofErr w:type="spellEnd"/>
      <w:r w:rsidR="00042296" w:rsidRPr="00AB01EB">
        <w:rPr>
          <w:rFonts w:asciiTheme="minorHAnsi" w:hAnsiTheme="minorHAnsi" w:cstheme="minorHAnsi"/>
          <w:color w:val="333333"/>
        </w:rPr>
        <w:t xml:space="preserve"> de joie, soi</w:t>
      </w:r>
      <w:r w:rsidR="00520D9F" w:rsidRPr="00AB01EB">
        <w:rPr>
          <w:rFonts w:asciiTheme="minorHAnsi" w:hAnsiTheme="minorHAnsi" w:cstheme="minorHAnsi"/>
          <w:color w:val="333333"/>
        </w:rPr>
        <w:t>t interpellent les venants : « Q</w:t>
      </w:r>
      <w:r w:rsidR="00042296" w:rsidRPr="00AB01EB">
        <w:rPr>
          <w:rFonts w:asciiTheme="minorHAnsi" w:hAnsiTheme="minorHAnsi" w:cstheme="minorHAnsi"/>
          <w:color w:val="333333"/>
        </w:rPr>
        <w:t>ui-va-là » (bruit ami ou en</w:t>
      </w:r>
      <w:r w:rsidR="00520D9F" w:rsidRPr="00AB01EB">
        <w:rPr>
          <w:rFonts w:asciiTheme="minorHAnsi" w:hAnsiTheme="minorHAnsi" w:cstheme="minorHAnsi"/>
          <w:color w:val="333333"/>
        </w:rPr>
        <w:t xml:space="preserve">nemi ?) ; </w:t>
      </w:r>
      <w:r w:rsidR="001622C0" w:rsidRPr="00AB01EB">
        <w:rPr>
          <w:rFonts w:asciiTheme="minorHAnsi" w:hAnsiTheme="minorHAnsi" w:cstheme="minorHAnsi"/>
          <w:color w:val="333333"/>
        </w:rPr>
        <w:t>bref, elles deviennent encore plus Sentinelles</w:t>
      </w:r>
      <w:r w:rsidR="00AF4F1B" w:rsidRPr="00AB01EB">
        <w:rPr>
          <w:rFonts w:asciiTheme="minorHAnsi" w:hAnsiTheme="minorHAnsi" w:cstheme="minorHAnsi"/>
          <w:color w:val="333333"/>
        </w:rPr>
        <w:t>, selon Ph 2, 12-16 :</w:t>
      </w:r>
    </w:p>
    <w:p w14:paraId="2DC7F466" w14:textId="77777777" w:rsidR="00BB02D4" w:rsidRPr="00AB01EB" w:rsidRDefault="00BB02D4" w:rsidP="00BB02D4">
      <w:pPr>
        <w:pStyle w:val="NormalWeb"/>
        <w:spacing w:before="0" w:beforeAutospacing="0" w:after="0" w:afterAutospacing="0"/>
        <w:rPr>
          <w:rFonts w:asciiTheme="minorHAnsi" w:hAnsiTheme="minorHAnsi" w:cstheme="minorHAnsi"/>
          <w:color w:val="333333"/>
        </w:rPr>
      </w:pPr>
    </w:p>
    <w:p w14:paraId="6AF7B4FC" w14:textId="77777777" w:rsidR="00BB02D4" w:rsidRPr="00AB01EB" w:rsidRDefault="00AF4F1B" w:rsidP="00BB02D4">
      <w:pPr>
        <w:pStyle w:val="NormalWeb"/>
        <w:spacing w:before="0" w:beforeAutospacing="0" w:after="0" w:afterAutospacing="0"/>
        <w:rPr>
          <w:rFonts w:asciiTheme="minorHAnsi" w:hAnsiTheme="minorHAnsi" w:cstheme="minorHAnsi"/>
          <w:i/>
          <w:color w:val="4F81BD" w:themeColor="accent1"/>
        </w:rPr>
      </w:pPr>
      <w:r w:rsidRPr="00AB01EB">
        <w:rPr>
          <w:rFonts w:asciiTheme="minorHAnsi" w:hAnsiTheme="minorHAnsi" w:cstheme="minorHAnsi"/>
          <w:i/>
          <w:color w:val="4F81BD" w:themeColor="accent1"/>
        </w:rPr>
        <w:t>« </w:t>
      </w:r>
      <w:r w:rsidR="00BB02D4" w:rsidRPr="00AB01EB">
        <w:rPr>
          <w:rFonts w:asciiTheme="minorHAnsi" w:hAnsiTheme="minorHAnsi" w:cstheme="minorHAnsi"/>
          <w:i/>
          <w:color w:val="4F81BD" w:themeColor="accent1"/>
        </w:rPr>
        <w:t>Ainsi, mes bien-aimés, vous qui avez toujours obéi, travaillez à votre salut avec crainte et profond respect.</w:t>
      </w:r>
      <w:r w:rsidRPr="00AB01EB">
        <w:rPr>
          <w:rFonts w:asciiTheme="minorHAnsi" w:hAnsiTheme="minorHAnsi" w:cstheme="minorHAnsi"/>
          <w:i/>
          <w:color w:val="4F81BD" w:themeColor="accent1"/>
        </w:rPr>
        <w:t> »</w:t>
      </w:r>
    </w:p>
    <w:p w14:paraId="3BE70FC6" w14:textId="77777777" w:rsidR="00BB02D4" w:rsidRPr="00AB01EB" w:rsidRDefault="00BB02D4" w:rsidP="00BB02D4">
      <w:pPr>
        <w:pStyle w:val="NormalWeb"/>
        <w:spacing w:before="0" w:beforeAutospacing="0" w:after="0" w:afterAutospacing="0"/>
        <w:rPr>
          <w:rFonts w:asciiTheme="minorHAnsi" w:hAnsiTheme="minorHAnsi" w:cstheme="minorHAnsi"/>
          <w:color w:val="333333"/>
        </w:rPr>
      </w:pPr>
    </w:p>
    <w:p w14:paraId="2A54EBE2" w14:textId="77777777" w:rsidR="001622C0" w:rsidRPr="00AB01EB" w:rsidRDefault="001622C0" w:rsidP="00AF4F1B">
      <w:pPr>
        <w:pStyle w:val="NormalWeb"/>
        <w:spacing w:before="0" w:beforeAutospacing="0" w:after="0" w:afterAutospacing="0"/>
        <w:ind w:firstLine="708"/>
        <w:rPr>
          <w:rFonts w:asciiTheme="minorHAnsi" w:hAnsiTheme="minorHAnsi" w:cstheme="minorHAnsi"/>
        </w:rPr>
      </w:pPr>
      <w:r w:rsidRPr="00AB01EB">
        <w:rPr>
          <w:rFonts w:asciiTheme="minorHAnsi" w:hAnsiTheme="minorHAnsi" w:cstheme="minorHAnsi"/>
        </w:rPr>
        <w:t>J’aime ce mot : « </w:t>
      </w:r>
      <w:r w:rsidRPr="00AB01EB">
        <w:rPr>
          <w:rFonts w:asciiTheme="minorHAnsi" w:hAnsiTheme="minorHAnsi" w:cstheme="minorHAnsi"/>
          <w:i/>
        </w:rPr>
        <w:t>obéissance</w:t>
      </w:r>
      <w:r w:rsidRPr="00AB01EB">
        <w:rPr>
          <w:rFonts w:asciiTheme="minorHAnsi" w:hAnsiTheme="minorHAnsi" w:cstheme="minorHAnsi"/>
        </w:rPr>
        <w:t xml:space="preserve"> » ; moi qui suis </w:t>
      </w:r>
      <w:r w:rsidR="002A53FE" w:rsidRPr="00AB01EB">
        <w:rPr>
          <w:rFonts w:asciiTheme="minorHAnsi" w:hAnsiTheme="minorHAnsi" w:cstheme="minorHAnsi"/>
        </w:rPr>
        <w:t>par nature</w:t>
      </w:r>
      <w:r w:rsidRPr="00AB01EB">
        <w:rPr>
          <w:rFonts w:asciiTheme="minorHAnsi" w:hAnsiTheme="minorHAnsi" w:cstheme="minorHAnsi"/>
        </w:rPr>
        <w:t xml:space="preserve"> désobéissant, je sais que l’obéissance me donne la plus grande liberté : celle de faire du bien, celle d’aimer</w:t>
      </w:r>
      <w:r w:rsidR="00AF4F1B" w:rsidRPr="00AB01EB">
        <w:rPr>
          <w:rFonts w:asciiTheme="minorHAnsi" w:hAnsiTheme="minorHAnsi" w:cstheme="minorHAnsi"/>
        </w:rPr>
        <w:t> ;</w:t>
      </w:r>
      <w:r w:rsidRPr="00AB01EB">
        <w:rPr>
          <w:rFonts w:asciiTheme="minorHAnsi" w:hAnsiTheme="minorHAnsi" w:cstheme="minorHAnsi"/>
        </w:rPr>
        <w:t xml:space="preserve"> car si j’obéis c’est que je reconnais que Celui qui commande m’aime et me fait grandir comme un cèdre du Liban. </w:t>
      </w:r>
      <w:r w:rsidR="002A53FE" w:rsidRPr="00AB01EB">
        <w:rPr>
          <w:rFonts w:asciiTheme="minorHAnsi" w:hAnsiTheme="minorHAnsi" w:cstheme="minorHAnsi"/>
        </w:rPr>
        <w:t xml:space="preserve">Comme toi, car notre nature est commune, et notre surnature aussi. La première s’appelle égo, la seconde s’appelle Christ en </w:t>
      </w:r>
      <w:r w:rsidR="00AF4F1B" w:rsidRPr="00AB01EB">
        <w:rPr>
          <w:rFonts w:asciiTheme="minorHAnsi" w:hAnsiTheme="minorHAnsi" w:cstheme="minorHAnsi"/>
        </w:rPr>
        <w:t>nous</w:t>
      </w:r>
      <w:r w:rsidR="002A53FE" w:rsidRPr="00AB01EB">
        <w:rPr>
          <w:rFonts w:asciiTheme="minorHAnsi" w:hAnsiTheme="minorHAnsi" w:cstheme="minorHAnsi"/>
        </w:rPr>
        <w:t xml:space="preserve"> : </w:t>
      </w:r>
    </w:p>
    <w:p w14:paraId="16EA057C" w14:textId="77777777" w:rsidR="00BB02D4" w:rsidRPr="00AB01EB" w:rsidRDefault="00BB02D4" w:rsidP="00BB02D4">
      <w:pPr>
        <w:pStyle w:val="NormalWeb"/>
        <w:spacing w:before="0" w:beforeAutospacing="0" w:after="0" w:afterAutospacing="0"/>
        <w:rPr>
          <w:rFonts w:asciiTheme="minorHAnsi" w:hAnsiTheme="minorHAnsi" w:cstheme="minorHAnsi"/>
          <w:color w:val="333333"/>
        </w:rPr>
      </w:pPr>
    </w:p>
    <w:p w14:paraId="2AE12B5B" w14:textId="77777777" w:rsidR="00BB02D4" w:rsidRPr="00AB01EB" w:rsidRDefault="00AF4F1B" w:rsidP="00BB02D4">
      <w:pPr>
        <w:pStyle w:val="NormalWeb"/>
        <w:spacing w:before="0" w:beforeAutospacing="0" w:after="0" w:afterAutospacing="0"/>
        <w:rPr>
          <w:rFonts w:asciiTheme="minorHAnsi" w:hAnsiTheme="minorHAnsi" w:cstheme="minorHAnsi"/>
          <w:color w:val="333333"/>
        </w:rPr>
      </w:pPr>
      <w:r w:rsidRPr="00AB01EB">
        <w:rPr>
          <w:rFonts w:asciiTheme="minorHAnsi" w:hAnsiTheme="minorHAnsi" w:cstheme="minorHAnsi"/>
          <w:i/>
          <w:color w:val="4F81BD" w:themeColor="accent1"/>
        </w:rPr>
        <w:t>« </w:t>
      </w:r>
      <w:r w:rsidR="00BB02D4" w:rsidRPr="00AB01EB">
        <w:rPr>
          <w:rFonts w:asciiTheme="minorHAnsi" w:hAnsiTheme="minorHAnsi" w:cstheme="minorHAnsi"/>
          <w:i/>
          <w:color w:val="4F81BD" w:themeColor="accent1"/>
        </w:rPr>
        <w:t>Car c’est Dieu qui agit pour produire en vous la volonté et l’action, selon son projet bienveillant</w:t>
      </w:r>
      <w:r w:rsidR="00BB02D4" w:rsidRPr="00AB01EB">
        <w:rPr>
          <w:rFonts w:asciiTheme="minorHAnsi" w:hAnsiTheme="minorHAnsi" w:cstheme="minorHAnsi"/>
          <w:color w:val="333333"/>
        </w:rPr>
        <w:t>.</w:t>
      </w:r>
      <w:r w:rsidRPr="00AB01EB">
        <w:rPr>
          <w:rFonts w:asciiTheme="minorHAnsi" w:hAnsiTheme="minorHAnsi" w:cstheme="minorHAnsi"/>
          <w:color w:val="333333"/>
        </w:rPr>
        <w:t> »</w:t>
      </w:r>
    </w:p>
    <w:p w14:paraId="1B491C93" w14:textId="77777777" w:rsidR="002A53FE" w:rsidRPr="00AB01EB" w:rsidRDefault="002A53FE" w:rsidP="00BB02D4">
      <w:pPr>
        <w:pStyle w:val="NormalWeb"/>
        <w:spacing w:before="0" w:beforeAutospacing="0" w:after="0" w:afterAutospacing="0"/>
        <w:rPr>
          <w:rFonts w:asciiTheme="minorHAnsi" w:hAnsiTheme="minorHAnsi" w:cstheme="minorHAnsi"/>
          <w:color w:val="333333"/>
        </w:rPr>
      </w:pPr>
    </w:p>
    <w:p w14:paraId="5ED9F710" w14:textId="77777777" w:rsidR="002A53FE" w:rsidRPr="00AB01EB" w:rsidRDefault="002A53FE" w:rsidP="00AF4F1B">
      <w:pPr>
        <w:pStyle w:val="NormalWeb"/>
        <w:spacing w:before="0" w:beforeAutospacing="0" w:after="0" w:afterAutospacing="0"/>
        <w:ind w:firstLine="708"/>
        <w:rPr>
          <w:rFonts w:asciiTheme="minorHAnsi" w:hAnsiTheme="minorHAnsi" w:cstheme="minorHAnsi"/>
          <w:color w:val="333333"/>
        </w:rPr>
      </w:pPr>
      <w:r w:rsidRPr="00AB01EB">
        <w:rPr>
          <w:rFonts w:asciiTheme="minorHAnsi" w:hAnsiTheme="minorHAnsi" w:cstheme="minorHAnsi"/>
          <w:color w:val="333333"/>
        </w:rPr>
        <w:t xml:space="preserve">Joie : dans ce temps difficile, c’est Lui qui va susciter de nouveaux réflexes, donner un nouvel équipement, affiner les yeux et les oreilles des vigilantes, gonfler leur cœur de fierté pour la mission, les énergiser pour qu’elles courent entre les créneaux, les </w:t>
      </w:r>
      <w:r w:rsidR="00AF4F1B" w:rsidRPr="00AB01EB">
        <w:rPr>
          <w:rFonts w:asciiTheme="minorHAnsi" w:hAnsiTheme="minorHAnsi" w:cstheme="minorHAnsi"/>
          <w:color w:val="333333"/>
        </w:rPr>
        <w:t>sanctifier</w:t>
      </w:r>
      <w:r w:rsidRPr="00AB01EB">
        <w:rPr>
          <w:rFonts w:asciiTheme="minorHAnsi" w:hAnsiTheme="minorHAnsi" w:cstheme="minorHAnsi"/>
          <w:color w:val="333333"/>
        </w:rPr>
        <w:t xml:space="preserve"> par l’attente paisible des longues heures, bref les entraîner au meilleur : devenir elles-mêmes. Sentinelles. Senti</w:t>
      </w:r>
      <w:r w:rsidR="002E7234" w:rsidRPr="00AB01EB">
        <w:rPr>
          <w:rFonts w:asciiTheme="minorHAnsi" w:hAnsiTheme="minorHAnsi" w:cstheme="minorHAnsi"/>
          <w:color w:val="333333"/>
        </w:rPr>
        <w:t>nelles pour toutes les familles ;</w:t>
      </w:r>
      <w:r w:rsidRPr="00AB01EB">
        <w:rPr>
          <w:rFonts w:asciiTheme="minorHAnsi" w:hAnsiTheme="minorHAnsi" w:cstheme="minorHAnsi"/>
          <w:color w:val="333333"/>
        </w:rPr>
        <w:t xml:space="preserve"> pour que toutes les familles deviennent des saintes familles, même celles qui ne correspondent pas au canevas prévu : il suffit </w:t>
      </w:r>
      <w:r w:rsidR="002E7234" w:rsidRPr="00AB01EB">
        <w:rPr>
          <w:rFonts w:asciiTheme="minorHAnsi" w:hAnsiTheme="minorHAnsi" w:cstheme="minorHAnsi"/>
          <w:color w:val="333333"/>
        </w:rPr>
        <w:t>d</w:t>
      </w:r>
      <w:r w:rsidRPr="00AB01EB">
        <w:rPr>
          <w:rFonts w:asciiTheme="minorHAnsi" w:hAnsiTheme="minorHAnsi" w:cstheme="minorHAnsi"/>
          <w:color w:val="333333"/>
        </w:rPr>
        <w:t xml:space="preserve">e le tourner pour voir l’endroit du projet de Dieu. </w:t>
      </w:r>
    </w:p>
    <w:p w14:paraId="6AE7FB79" w14:textId="77777777" w:rsidR="00BB02D4" w:rsidRPr="00AB01EB" w:rsidRDefault="00BB02D4" w:rsidP="00BB02D4">
      <w:pPr>
        <w:pStyle w:val="NormalWeb"/>
        <w:spacing w:before="0" w:beforeAutospacing="0" w:after="0" w:afterAutospacing="0"/>
        <w:rPr>
          <w:rFonts w:asciiTheme="minorHAnsi" w:hAnsiTheme="minorHAnsi" w:cstheme="minorHAnsi"/>
          <w:color w:val="333333"/>
        </w:rPr>
      </w:pPr>
    </w:p>
    <w:p w14:paraId="60A748EA" w14:textId="77777777" w:rsidR="00BB02D4" w:rsidRPr="00AB01EB" w:rsidRDefault="00AF4F1B" w:rsidP="00BB02D4">
      <w:pPr>
        <w:pStyle w:val="NormalWeb"/>
        <w:spacing w:before="0" w:beforeAutospacing="0" w:after="0" w:afterAutospacing="0"/>
        <w:rPr>
          <w:rFonts w:asciiTheme="minorHAnsi" w:hAnsiTheme="minorHAnsi" w:cstheme="minorHAnsi"/>
          <w:i/>
          <w:color w:val="4F81BD" w:themeColor="accent1"/>
        </w:rPr>
      </w:pPr>
      <w:r w:rsidRPr="00AB01EB">
        <w:rPr>
          <w:rFonts w:asciiTheme="minorHAnsi" w:hAnsiTheme="minorHAnsi" w:cstheme="minorHAnsi"/>
          <w:i/>
          <w:color w:val="4F81BD" w:themeColor="accent1"/>
        </w:rPr>
        <w:t>« </w:t>
      </w:r>
      <w:r w:rsidR="00BB02D4" w:rsidRPr="00AB01EB">
        <w:rPr>
          <w:rFonts w:asciiTheme="minorHAnsi" w:hAnsiTheme="minorHAnsi" w:cstheme="minorHAnsi"/>
          <w:i/>
          <w:color w:val="4F81BD" w:themeColor="accent1"/>
        </w:rPr>
        <w:t>Faites tout sans récriminer et sans discuter</w:t>
      </w:r>
      <w:proofErr w:type="gramStart"/>
      <w:r w:rsidR="002E7234" w:rsidRPr="00AB01EB">
        <w:rPr>
          <w:rFonts w:asciiTheme="minorHAnsi" w:hAnsiTheme="minorHAnsi" w:cstheme="minorHAnsi"/>
          <w:i/>
          <w:color w:val="4F81BD" w:themeColor="accent1"/>
        </w:rPr>
        <w:t>.</w:t>
      </w:r>
      <w:r w:rsidRPr="00AB01EB">
        <w:rPr>
          <w:rFonts w:asciiTheme="minorHAnsi" w:hAnsiTheme="minorHAnsi" w:cstheme="minorHAnsi"/>
          <w:i/>
          <w:color w:val="4F81BD" w:themeColor="accent1"/>
        </w:rPr>
        <w:t>»</w:t>
      </w:r>
      <w:proofErr w:type="gramEnd"/>
    </w:p>
    <w:p w14:paraId="0CA531DF" w14:textId="77777777" w:rsidR="00BB02D4" w:rsidRPr="00AB01EB" w:rsidRDefault="00BB02D4" w:rsidP="00BB02D4">
      <w:pPr>
        <w:pStyle w:val="NormalWeb"/>
        <w:spacing w:before="0" w:beforeAutospacing="0" w:after="0" w:afterAutospacing="0"/>
        <w:rPr>
          <w:rFonts w:asciiTheme="minorHAnsi" w:hAnsiTheme="minorHAnsi" w:cstheme="minorHAnsi"/>
          <w:color w:val="333333"/>
        </w:rPr>
      </w:pPr>
    </w:p>
    <w:p w14:paraId="3876EAF7" w14:textId="77777777" w:rsidR="002A53FE" w:rsidRPr="00AB01EB" w:rsidRDefault="002A53FE" w:rsidP="00BB02D4">
      <w:pPr>
        <w:pStyle w:val="NormalWeb"/>
        <w:spacing w:before="0" w:beforeAutospacing="0" w:after="0" w:afterAutospacing="0"/>
        <w:rPr>
          <w:rFonts w:asciiTheme="minorHAnsi" w:hAnsiTheme="minorHAnsi" w:cstheme="minorHAnsi"/>
        </w:rPr>
      </w:pPr>
      <w:r w:rsidRPr="00AB01EB">
        <w:rPr>
          <w:rFonts w:asciiTheme="minorHAnsi" w:hAnsiTheme="minorHAnsi" w:cstheme="minorHAnsi"/>
        </w:rPr>
        <w:t xml:space="preserve">Ça, ce serait une révolution évangélique, une vraie nouveauté : une humanité reconnaissante parce que Dieu est venu habiter </w:t>
      </w:r>
      <w:r w:rsidR="002E7234" w:rsidRPr="00AB01EB">
        <w:rPr>
          <w:rFonts w:asciiTheme="minorHAnsi" w:hAnsiTheme="minorHAnsi" w:cstheme="minorHAnsi"/>
        </w:rPr>
        <w:t>la pandémie</w:t>
      </w:r>
      <w:r w:rsidRPr="00AB01EB">
        <w:rPr>
          <w:rFonts w:asciiTheme="minorHAnsi" w:hAnsiTheme="minorHAnsi" w:cstheme="minorHAnsi"/>
        </w:rPr>
        <w:t xml:space="preserve">, jusqu’à la lie de tous nos échecs. </w:t>
      </w:r>
    </w:p>
    <w:p w14:paraId="4520CCFD" w14:textId="77777777" w:rsidR="002A53FE" w:rsidRPr="00AB01EB" w:rsidRDefault="002A53FE" w:rsidP="00BB02D4">
      <w:pPr>
        <w:pStyle w:val="NormalWeb"/>
        <w:spacing w:before="0" w:beforeAutospacing="0" w:after="0" w:afterAutospacing="0"/>
        <w:rPr>
          <w:rFonts w:asciiTheme="minorHAnsi" w:hAnsiTheme="minorHAnsi" w:cstheme="minorHAnsi"/>
          <w:color w:val="333333"/>
        </w:rPr>
      </w:pPr>
    </w:p>
    <w:p w14:paraId="1664D5C9" w14:textId="77777777" w:rsidR="00BB02D4" w:rsidRPr="00AB01EB" w:rsidRDefault="00AF4F1B" w:rsidP="00BB02D4">
      <w:pPr>
        <w:pStyle w:val="NormalWeb"/>
        <w:spacing w:before="0" w:beforeAutospacing="0" w:after="0" w:afterAutospacing="0"/>
        <w:rPr>
          <w:rFonts w:asciiTheme="minorHAnsi" w:hAnsiTheme="minorHAnsi" w:cstheme="minorHAnsi"/>
          <w:color w:val="4F81BD" w:themeColor="accent1"/>
        </w:rPr>
      </w:pPr>
      <w:r w:rsidRPr="00AB01EB">
        <w:rPr>
          <w:rFonts w:asciiTheme="minorHAnsi" w:hAnsiTheme="minorHAnsi" w:cstheme="minorHAnsi"/>
          <w:color w:val="4F81BD" w:themeColor="accent1"/>
        </w:rPr>
        <w:t>« </w:t>
      </w:r>
      <w:r w:rsidR="002E7234" w:rsidRPr="00AB01EB">
        <w:rPr>
          <w:rFonts w:asciiTheme="minorHAnsi" w:hAnsiTheme="minorHAnsi" w:cstheme="minorHAnsi"/>
          <w:color w:val="4F81BD" w:themeColor="accent1"/>
        </w:rPr>
        <w:t>Ainsi</w:t>
      </w:r>
      <w:r w:rsidR="00BB02D4" w:rsidRPr="00AB01EB">
        <w:rPr>
          <w:rFonts w:asciiTheme="minorHAnsi" w:hAnsiTheme="minorHAnsi" w:cstheme="minorHAnsi"/>
          <w:color w:val="4F81BD" w:themeColor="accent1"/>
        </w:rPr>
        <w:t xml:space="preserve"> vous serez irréprochables et purs, vous qui êtes des enfants de Dieu sans tache au milieu d’une génération tortueuse et pervertie où vous brillez comme les astres dans l’univers.</w:t>
      </w:r>
      <w:r w:rsidRPr="00AB01EB">
        <w:rPr>
          <w:rFonts w:asciiTheme="minorHAnsi" w:hAnsiTheme="minorHAnsi" w:cstheme="minorHAnsi"/>
          <w:color w:val="4F81BD" w:themeColor="accent1"/>
        </w:rPr>
        <w:t> »</w:t>
      </w:r>
    </w:p>
    <w:p w14:paraId="356A4BA0" w14:textId="77777777" w:rsidR="002E7234" w:rsidRPr="00AB01EB" w:rsidRDefault="002E7234" w:rsidP="00BB02D4">
      <w:pPr>
        <w:pStyle w:val="NormalWeb"/>
        <w:spacing w:before="0" w:beforeAutospacing="0" w:after="0" w:afterAutospacing="0"/>
        <w:rPr>
          <w:rFonts w:asciiTheme="minorHAnsi" w:hAnsiTheme="minorHAnsi" w:cstheme="minorHAnsi"/>
          <w:color w:val="4F81BD" w:themeColor="accent1"/>
        </w:rPr>
      </w:pPr>
    </w:p>
    <w:p w14:paraId="49E3F72A" w14:textId="77777777" w:rsidR="00BB02D4" w:rsidRPr="00AB01EB" w:rsidRDefault="00BB02D4" w:rsidP="002E7234">
      <w:pPr>
        <w:pStyle w:val="NormalWeb"/>
        <w:spacing w:before="0" w:beforeAutospacing="0" w:after="0" w:afterAutospacing="0"/>
        <w:ind w:firstLine="708"/>
        <w:rPr>
          <w:rFonts w:asciiTheme="minorHAnsi" w:hAnsiTheme="minorHAnsi" w:cstheme="minorHAnsi"/>
          <w:color w:val="333333"/>
        </w:rPr>
      </w:pPr>
      <w:r w:rsidRPr="00AB01EB">
        <w:rPr>
          <w:rFonts w:asciiTheme="minorHAnsi" w:hAnsiTheme="minorHAnsi" w:cstheme="minorHAnsi"/>
          <w:color w:val="333333"/>
        </w:rPr>
        <w:t xml:space="preserve">Une Sentinelle, ça se voit, ça s’entend, en haut des remparts ; </w:t>
      </w:r>
      <w:r w:rsidR="002A53FE" w:rsidRPr="00AB01EB">
        <w:rPr>
          <w:rFonts w:asciiTheme="minorHAnsi" w:hAnsiTheme="minorHAnsi" w:cstheme="minorHAnsi"/>
          <w:color w:val="333333"/>
        </w:rPr>
        <w:t>o</w:t>
      </w:r>
      <w:r w:rsidRPr="00AB01EB">
        <w:rPr>
          <w:rFonts w:asciiTheme="minorHAnsi" w:hAnsiTheme="minorHAnsi" w:cstheme="minorHAnsi"/>
          <w:color w:val="333333"/>
        </w:rPr>
        <w:t xml:space="preserve">n voit d’abord les remparts du Royaume, il est vrai, mais on entend crier les Sentinelles. Mieux, dit Paul, on les voit briller comme des astres. Vous êtes appelées à faire la différence, chères sœurs. </w:t>
      </w:r>
      <w:r w:rsidR="002A53FE" w:rsidRPr="00AB01EB">
        <w:rPr>
          <w:rFonts w:asciiTheme="minorHAnsi" w:hAnsiTheme="minorHAnsi" w:cstheme="minorHAnsi"/>
          <w:color w:val="333333"/>
        </w:rPr>
        <w:t xml:space="preserve">Brillez ! C’est Dieu qui vous fait briller, car il est fier de vous. </w:t>
      </w:r>
      <w:r w:rsidR="00AF4F1B" w:rsidRPr="00AB01EB">
        <w:rPr>
          <w:rFonts w:asciiTheme="minorHAnsi" w:hAnsiTheme="minorHAnsi" w:cstheme="minorHAnsi"/>
          <w:color w:val="333333"/>
        </w:rPr>
        <w:t xml:space="preserve">Criez </w:t>
      </w:r>
      <w:r w:rsidR="002E7234" w:rsidRPr="00AB01EB">
        <w:rPr>
          <w:rFonts w:asciiTheme="minorHAnsi" w:hAnsiTheme="minorHAnsi" w:cstheme="minorHAnsi"/>
          <w:color w:val="333333"/>
        </w:rPr>
        <w:t xml:space="preserve">par votre vie </w:t>
      </w:r>
      <w:r w:rsidR="00AF4F1B" w:rsidRPr="00AB01EB">
        <w:rPr>
          <w:rFonts w:asciiTheme="minorHAnsi" w:hAnsiTheme="minorHAnsi" w:cstheme="minorHAnsi"/>
          <w:color w:val="333333"/>
        </w:rPr>
        <w:t xml:space="preserve">que Dieu </w:t>
      </w:r>
      <w:r w:rsidR="002E7234" w:rsidRPr="00AB01EB">
        <w:rPr>
          <w:rFonts w:asciiTheme="minorHAnsi" w:hAnsiTheme="minorHAnsi" w:cstheme="minorHAnsi"/>
          <w:color w:val="333333"/>
        </w:rPr>
        <w:t>habite le</w:t>
      </w:r>
      <w:r w:rsidR="00AF4F1B" w:rsidRPr="00AB01EB">
        <w:rPr>
          <w:rFonts w:asciiTheme="minorHAnsi" w:hAnsiTheme="minorHAnsi" w:cstheme="minorHAnsi"/>
          <w:color w:val="333333"/>
        </w:rPr>
        <w:t xml:space="preserve"> confinement ! Criez aussi qu’il nous en fera donc sortir, lorsque nous aurons, comme lui, vécu l’abaissement</w:t>
      </w:r>
      <w:r w:rsidR="002E7234" w:rsidRPr="00AB01EB">
        <w:rPr>
          <w:rFonts w:asciiTheme="minorHAnsi" w:hAnsiTheme="minorHAnsi" w:cstheme="minorHAnsi"/>
          <w:color w:val="333333"/>
        </w:rPr>
        <w:t xml:space="preserve">. </w:t>
      </w:r>
      <w:r w:rsidR="00AF4F1B" w:rsidRPr="00AB01EB">
        <w:rPr>
          <w:rFonts w:asciiTheme="minorHAnsi" w:hAnsiTheme="minorHAnsi" w:cstheme="minorHAnsi"/>
          <w:color w:val="333333"/>
        </w:rPr>
        <w:t>L’abaissement, c’est à cause de nous. La sortie, c’est grâce à Lui</w:t>
      </w:r>
      <w:r w:rsidR="002E7234" w:rsidRPr="00AB01EB">
        <w:rPr>
          <w:rFonts w:asciiTheme="minorHAnsi" w:hAnsiTheme="minorHAnsi" w:cstheme="minorHAnsi"/>
          <w:color w:val="333333"/>
        </w:rPr>
        <w:t xml:space="preserve"> (Ph 2, 5-11).</w:t>
      </w:r>
      <w:r w:rsidR="00AF4F1B" w:rsidRPr="00AB01EB">
        <w:rPr>
          <w:rFonts w:asciiTheme="minorHAnsi" w:hAnsiTheme="minorHAnsi" w:cstheme="minorHAnsi"/>
          <w:color w:val="333333"/>
        </w:rPr>
        <w:t xml:space="preserve"> Et le présent, c’</w:t>
      </w:r>
      <w:r w:rsidR="002E7234" w:rsidRPr="00AB01EB">
        <w:rPr>
          <w:rFonts w:asciiTheme="minorHAnsi" w:hAnsiTheme="minorHAnsi" w:cstheme="minorHAnsi"/>
          <w:color w:val="333333"/>
        </w:rPr>
        <w:t>est avec L</w:t>
      </w:r>
      <w:r w:rsidR="00AF4F1B" w:rsidRPr="00AB01EB">
        <w:rPr>
          <w:rFonts w:asciiTheme="minorHAnsi" w:hAnsiTheme="minorHAnsi" w:cstheme="minorHAnsi"/>
          <w:color w:val="333333"/>
        </w:rPr>
        <w:t>ui</w:t>
      </w:r>
      <w:r w:rsidR="002E7234" w:rsidRPr="00AB01EB">
        <w:rPr>
          <w:rFonts w:asciiTheme="minorHAnsi" w:hAnsiTheme="minorHAnsi" w:cstheme="minorHAnsi"/>
          <w:color w:val="333333"/>
        </w:rPr>
        <w:t> ;</w:t>
      </w:r>
      <w:r w:rsidR="00AF4F1B" w:rsidRPr="00AB01EB">
        <w:rPr>
          <w:rFonts w:asciiTheme="minorHAnsi" w:hAnsiTheme="minorHAnsi" w:cstheme="minorHAnsi"/>
          <w:color w:val="333333"/>
        </w:rPr>
        <w:t xml:space="preserve"> criez cela.</w:t>
      </w:r>
    </w:p>
    <w:p w14:paraId="498DEF62" w14:textId="77777777" w:rsidR="00AF4F1B" w:rsidRPr="00AB01EB" w:rsidRDefault="00AF4F1B" w:rsidP="00BB02D4">
      <w:pPr>
        <w:pStyle w:val="NormalWeb"/>
        <w:spacing w:before="0" w:beforeAutospacing="0" w:after="0" w:afterAutospacing="0"/>
        <w:rPr>
          <w:rFonts w:asciiTheme="minorHAnsi" w:hAnsiTheme="minorHAnsi" w:cstheme="minorHAnsi"/>
          <w:color w:val="333333"/>
        </w:rPr>
      </w:pPr>
    </w:p>
    <w:p w14:paraId="6525565F" w14:textId="77777777" w:rsidR="00AF4F1B" w:rsidRPr="00AB01EB" w:rsidRDefault="00AF4F1B" w:rsidP="00BB02D4">
      <w:pPr>
        <w:pStyle w:val="NormalWeb"/>
        <w:spacing w:before="0" w:beforeAutospacing="0" w:after="0" w:afterAutospacing="0"/>
        <w:rPr>
          <w:rFonts w:asciiTheme="minorHAnsi" w:hAnsiTheme="minorHAnsi" w:cstheme="minorHAnsi"/>
          <w:i/>
          <w:color w:val="1F497D" w:themeColor="text2"/>
        </w:rPr>
      </w:pPr>
      <w:r w:rsidRPr="00AB01EB">
        <w:rPr>
          <w:rFonts w:asciiTheme="minorHAnsi" w:hAnsiTheme="minorHAnsi" w:cstheme="minorHAnsi"/>
          <w:i/>
          <w:color w:val="1F497D" w:themeColor="text2"/>
        </w:rPr>
        <w:t>« …</w:t>
      </w:r>
      <w:r w:rsidR="002E7234" w:rsidRPr="00AB01EB">
        <w:rPr>
          <w:rFonts w:asciiTheme="minorHAnsi" w:hAnsiTheme="minorHAnsi" w:cstheme="minorHAnsi"/>
          <w:i/>
          <w:color w:val="1F497D" w:themeColor="text2"/>
        </w:rPr>
        <w:t>en tenant ferme la P</w:t>
      </w:r>
      <w:r w:rsidRPr="00AB01EB">
        <w:rPr>
          <w:rFonts w:asciiTheme="minorHAnsi" w:hAnsiTheme="minorHAnsi" w:cstheme="minorHAnsi"/>
          <w:i/>
          <w:color w:val="1F497D" w:themeColor="text2"/>
        </w:rPr>
        <w:t>arole de vie</w:t>
      </w:r>
      <w:r w:rsidR="002E7234" w:rsidRPr="00AB01EB">
        <w:rPr>
          <w:rFonts w:asciiTheme="minorHAnsi" w:hAnsiTheme="minorHAnsi" w:cstheme="minorHAnsi"/>
          <w:i/>
          <w:color w:val="1F497D" w:themeColor="text2"/>
        </w:rPr>
        <w:t>.</w:t>
      </w:r>
      <w:r w:rsidRPr="00AB01EB">
        <w:rPr>
          <w:rFonts w:asciiTheme="minorHAnsi" w:hAnsiTheme="minorHAnsi" w:cstheme="minorHAnsi"/>
          <w:i/>
          <w:color w:val="1F497D" w:themeColor="text2"/>
        </w:rPr>
        <w:t> »</w:t>
      </w:r>
    </w:p>
    <w:p w14:paraId="646F5732" w14:textId="77777777" w:rsidR="00AF4F1B" w:rsidRPr="00AB01EB" w:rsidRDefault="00AF4F1B" w:rsidP="00BB02D4">
      <w:pPr>
        <w:pStyle w:val="NormalWeb"/>
        <w:spacing w:before="0" w:beforeAutospacing="0" w:after="0" w:afterAutospacing="0"/>
        <w:rPr>
          <w:rFonts w:asciiTheme="minorHAnsi" w:hAnsiTheme="minorHAnsi" w:cstheme="minorHAnsi"/>
          <w:color w:val="333333"/>
        </w:rPr>
      </w:pPr>
    </w:p>
    <w:p w14:paraId="1E710D75" w14:textId="77777777" w:rsidR="002E7234" w:rsidRPr="00AB01EB" w:rsidRDefault="00AF4F1B" w:rsidP="002E7234">
      <w:pPr>
        <w:pStyle w:val="NormalWeb"/>
        <w:spacing w:before="0" w:beforeAutospacing="0" w:after="0" w:afterAutospacing="0"/>
        <w:ind w:firstLine="708"/>
        <w:rPr>
          <w:rFonts w:asciiTheme="minorHAnsi" w:hAnsiTheme="minorHAnsi" w:cstheme="minorHAnsi"/>
          <w:color w:val="333333"/>
        </w:rPr>
      </w:pPr>
      <w:r w:rsidRPr="00AB01EB">
        <w:rPr>
          <w:rFonts w:asciiTheme="minorHAnsi" w:hAnsiTheme="minorHAnsi" w:cstheme="minorHAnsi"/>
          <w:color w:val="333333"/>
          <w:u w:val="single"/>
        </w:rPr>
        <w:t>Criez-le avec la dizaine quotidienne</w:t>
      </w:r>
      <w:r w:rsidRPr="00AB01EB">
        <w:rPr>
          <w:rFonts w:asciiTheme="minorHAnsi" w:hAnsiTheme="minorHAnsi" w:cstheme="minorHAnsi"/>
          <w:color w:val="333333"/>
        </w:rPr>
        <w:t xml:space="preserve">, dans les larmes et dans la joie, dans l’abaissement et l’élévation. </w:t>
      </w:r>
      <w:r w:rsidR="00520D9F" w:rsidRPr="00AB01EB">
        <w:rPr>
          <w:rFonts w:asciiTheme="minorHAnsi" w:hAnsiTheme="minorHAnsi" w:cstheme="minorHAnsi"/>
          <w:color w:val="333333"/>
        </w:rPr>
        <w:t>Et e</w:t>
      </w:r>
      <w:r w:rsidRPr="00AB01EB">
        <w:rPr>
          <w:rFonts w:asciiTheme="minorHAnsi" w:hAnsiTheme="minorHAnsi" w:cstheme="minorHAnsi"/>
          <w:color w:val="333333"/>
        </w:rPr>
        <w:t>mpoignez la Parole</w:t>
      </w:r>
      <w:r w:rsidR="002E7234" w:rsidRPr="00AB01EB">
        <w:rPr>
          <w:rFonts w:asciiTheme="minorHAnsi" w:hAnsiTheme="minorHAnsi" w:cstheme="minorHAnsi"/>
          <w:color w:val="333333"/>
        </w:rPr>
        <w:t xml:space="preserve"> de vie</w:t>
      </w:r>
      <w:r w:rsidRPr="00AB01EB">
        <w:rPr>
          <w:rFonts w:asciiTheme="minorHAnsi" w:hAnsiTheme="minorHAnsi" w:cstheme="minorHAnsi"/>
          <w:color w:val="333333"/>
        </w:rPr>
        <w:t xml:space="preserve">, criez la Parole, priez la Parole, répandez la Parole : c’est le mot de passe des Sentinelles. </w:t>
      </w:r>
      <w:r w:rsidR="002E7234" w:rsidRPr="00AB01EB">
        <w:rPr>
          <w:rFonts w:asciiTheme="minorHAnsi" w:hAnsiTheme="minorHAnsi" w:cstheme="minorHAnsi"/>
          <w:color w:val="333333"/>
        </w:rPr>
        <w:t>« </w:t>
      </w:r>
      <w:r w:rsidRPr="00AB01EB">
        <w:rPr>
          <w:rFonts w:asciiTheme="minorHAnsi" w:hAnsiTheme="minorHAnsi" w:cstheme="minorHAnsi"/>
          <w:i/>
          <w:color w:val="333333"/>
        </w:rPr>
        <w:t>Halte, qui va là</w:t>
      </w:r>
      <w:r w:rsidRPr="00AB01EB">
        <w:rPr>
          <w:rFonts w:asciiTheme="minorHAnsi" w:hAnsiTheme="minorHAnsi" w:cstheme="minorHAnsi"/>
          <w:color w:val="333333"/>
        </w:rPr>
        <w:t> ?</w:t>
      </w:r>
      <w:r w:rsidR="002E7234" w:rsidRPr="00AB01EB">
        <w:rPr>
          <w:rFonts w:asciiTheme="minorHAnsi" w:hAnsiTheme="minorHAnsi" w:cstheme="minorHAnsi"/>
          <w:color w:val="333333"/>
        </w:rPr>
        <w:t> »</w:t>
      </w:r>
      <w:r w:rsidR="00520D9F" w:rsidRPr="00AB01EB">
        <w:rPr>
          <w:rFonts w:asciiTheme="minorHAnsi" w:hAnsiTheme="minorHAnsi" w:cstheme="minorHAnsi"/>
          <w:color w:val="333333"/>
        </w:rPr>
        <w:t xml:space="preserve"> J’entends avec vous : </w:t>
      </w:r>
      <w:r w:rsidR="002E7234" w:rsidRPr="00AB01EB">
        <w:rPr>
          <w:rFonts w:asciiTheme="minorHAnsi" w:hAnsiTheme="minorHAnsi" w:cstheme="minorHAnsi"/>
          <w:color w:val="333333"/>
        </w:rPr>
        <w:t>« </w:t>
      </w:r>
      <w:r w:rsidRPr="00AB01EB">
        <w:rPr>
          <w:rFonts w:asciiTheme="minorHAnsi" w:hAnsiTheme="minorHAnsi" w:cstheme="minorHAnsi"/>
          <w:i/>
          <w:color w:val="333333"/>
        </w:rPr>
        <w:t xml:space="preserve">Je suis celui </w:t>
      </w:r>
      <w:r w:rsidR="002E7234" w:rsidRPr="00AB01EB">
        <w:rPr>
          <w:rFonts w:asciiTheme="minorHAnsi" w:hAnsiTheme="minorHAnsi" w:cstheme="minorHAnsi"/>
          <w:i/>
          <w:color w:val="333333"/>
        </w:rPr>
        <w:t>qui</w:t>
      </w:r>
      <w:r w:rsidRPr="00AB01EB">
        <w:rPr>
          <w:rFonts w:asciiTheme="minorHAnsi" w:hAnsiTheme="minorHAnsi" w:cstheme="minorHAnsi"/>
          <w:i/>
          <w:color w:val="333333"/>
        </w:rPr>
        <w:t xml:space="preserve"> est, qui était et qui vient</w:t>
      </w:r>
      <w:r w:rsidR="002E7234" w:rsidRPr="00AB01EB">
        <w:rPr>
          <w:rFonts w:asciiTheme="minorHAnsi" w:hAnsiTheme="minorHAnsi" w:cstheme="minorHAnsi"/>
          <w:color w:val="333333"/>
        </w:rPr>
        <w:t> »</w:t>
      </w:r>
      <w:r w:rsidRPr="00AB01EB">
        <w:rPr>
          <w:rFonts w:asciiTheme="minorHAnsi" w:hAnsiTheme="minorHAnsi" w:cstheme="minorHAnsi"/>
          <w:color w:val="333333"/>
        </w:rPr>
        <w:t>.</w:t>
      </w:r>
    </w:p>
    <w:p w14:paraId="721DF161" w14:textId="77777777" w:rsidR="00AF4F1B" w:rsidRPr="00AB01EB" w:rsidRDefault="00AF4F1B" w:rsidP="00BB02D4">
      <w:pPr>
        <w:pStyle w:val="NormalWeb"/>
        <w:spacing w:before="0" w:beforeAutospacing="0" w:after="0" w:afterAutospacing="0"/>
        <w:rPr>
          <w:rFonts w:asciiTheme="minorHAnsi" w:hAnsiTheme="minorHAnsi" w:cstheme="minorHAnsi"/>
          <w:color w:val="333333"/>
        </w:rPr>
      </w:pPr>
      <w:r w:rsidRPr="00AB01EB">
        <w:rPr>
          <w:rFonts w:asciiTheme="minorHAnsi" w:hAnsiTheme="minorHAnsi" w:cstheme="minorHAnsi"/>
          <w:color w:val="333333"/>
        </w:rPr>
        <w:br/>
      </w:r>
    </w:p>
    <w:p w14:paraId="01C21911" w14:textId="77777777" w:rsidR="00F11102" w:rsidRPr="00AB01EB" w:rsidRDefault="00F11102">
      <w:pPr>
        <w:contextualSpacing/>
        <w:rPr>
          <w:rFonts w:cstheme="minorHAnsi"/>
          <w:sz w:val="24"/>
          <w:szCs w:val="24"/>
        </w:rPr>
      </w:pPr>
    </w:p>
    <w:sectPr w:rsidR="00F11102" w:rsidRPr="00AB0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D4"/>
    <w:rsid w:val="00042296"/>
    <w:rsid w:val="001622C0"/>
    <w:rsid w:val="002A53FE"/>
    <w:rsid w:val="002E7234"/>
    <w:rsid w:val="00365D6D"/>
    <w:rsid w:val="00415BED"/>
    <w:rsid w:val="00520D9F"/>
    <w:rsid w:val="00AB01EB"/>
    <w:rsid w:val="00AF4F1B"/>
    <w:rsid w:val="00B53B87"/>
    <w:rsid w:val="00BB02D4"/>
    <w:rsid w:val="00F11102"/>
    <w:rsid w:val="00FA7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D284"/>
  <w15:docId w15:val="{01AE0194-21C4-4DD3-88D0-B7899396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2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DefaultParagraphFont"/>
    <w:rsid w:val="00BB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Diana Moli</cp:lastModifiedBy>
  <cp:revision>4</cp:revision>
  <dcterms:created xsi:type="dcterms:W3CDTF">2021-01-13T12:06:00Z</dcterms:created>
  <dcterms:modified xsi:type="dcterms:W3CDTF">2021-01-20T18:24:00Z</dcterms:modified>
</cp:coreProperties>
</file>